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3627FDF" w:rsidP="43627FDF" w:rsidRDefault="43627FDF" w14:paraId="51800929" w14:textId="336487A6">
      <w:pPr>
        <w:pStyle w:val="NoSpacing"/>
        <w:jc w:val="center"/>
      </w:pPr>
      <w:r w:rsidRPr="43627FDF" w:rsidR="43627FDF">
        <w:rPr>
          <w:rFonts w:ascii="Arial" w:hAnsi="Arial" w:eastAsia="Arial" w:cs="Arial"/>
          <w:b w:val="1"/>
          <w:bCs w:val="1"/>
          <w:sz w:val="36"/>
          <w:szCs w:val="36"/>
        </w:rPr>
        <w:t>Kidspace Wrap Around Care</w:t>
      </w:r>
    </w:p>
    <w:p w:rsidR="005A33F7" w:rsidP="005A33F7" w:rsidRDefault="005A33F7" w14:paraId="671552C4" w14:textId="6BF56B9D">
      <w:pPr>
        <w:pStyle w:val="NoSpacing"/>
        <w:jc w:val="center"/>
        <w:rPr>
          <w:rFonts w:ascii="Arial" w:hAnsi="Arial" w:cs="Arial"/>
          <w:b/>
          <w:sz w:val="32"/>
          <w:szCs w:val="32"/>
        </w:rPr>
      </w:pPr>
      <w:r>
        <w:rPr>
          <w:rFonts w:ascii="Arial" w:hAnsi="Arial" w:cs="Arial"/>
          <w:b/>
          <w:sz w:val="32"/>
          <w:szCs w:val="32"/>
        </w:rPr>
        <w:t>Mobile Phone</w:t>
      </w:r>
      <w:r w:rsidR="00615599">
        <w:rPr>
          <w:rFonts w:ascii="Arial" w:hAnsi="Arial" w:cs="Arial"/>
          <w:b/>
          <w:sz w:val="32"/>
          <w:szCs w:val="32"/>
        </w:rPr>
        <w:t xml:space="preserve"> &amp; Wearable Technology</w:t>
      </w:r>
      <w:r>
        <w:rPr>
          <w:rFonts w:ascii="Arial" w:hAnsi="Arial" w:cs="Arial"/>
          <w:b/>
          <w:sz w:val="32"/>
          <w:szCs w:val="32"/>
        </w:rPr>
        <w:t xml:space="preserve"> Policy</w:t>
      </w:r>
    </w:p>
    <w:p w:rsidR="005A33F7" w:rsidP="005A33F7" w:rsidRDefault="005A33F7" w14:paraId="38150BF6" w14:textId="77777777">
      <w:pPr>
        <w:autoSpaceDE w:val="0"/>
        <w:autoSpaceDN w:val="0"/>
        <w:adjustRightInd w:val="0"/>
        <w:rPr>
          <w:sz w:val="22"/>
          <w:szCs w:val="22"/>
          <w:lang w:val="en-US"/>
        </w:rPr>
      </w:pPr>
    </w:p>
    <w:p w:rsidR="43627FDF" w:rsidP="43627FDF" w:rsidRDefault="43627FDF" w14:paraId="43CA31D0" w14:textId="2C0CE381">
      <w:pPr>
        <w:pStyle w:val="Default"/>
      </w:pPr>
      <w:r w:rsidRPr="43627FDF" w:rsidR="43627FDF">
        <w:rPr>
          <w:rFonts w:ascii="Trebuchet MS" w:hAnsi="Trebuchet MS" w:eastAsia="Trebuchet MS" w:cs="Trebuchet MS"/>
          <w:sz w:val="22"/>
          <w:szCs w:val="22"/>
        </w:rPr>
        <w:t>Kidspace Wrap Around Care accepts that mobile technology is part of the ever-changing digital environment that we live and work in. Kidspace Wrap Around Care fosters a culture of safety in which children, staff, parents and visitors are protected from abuse, harm and distress. This policy sets out the acceptable use of mobile phones, tablet computers, cameras and wearable technology with imaging, communication or sharing capabilities across all Kidspace Wrap Around Care settings.</w:t>
      </w:r>
    </w:p>
    <w:p w:rsidR="43627FDF" w:rsidP="43627FDF" w:rsidRDefault="43627FDF" w14:paraId="14E6FB9F" w14:textId="4836FB08">
      <w:pPr>
        <w:pStyle w:val="Default"/>
      </w:pPr>
      <w:r w:rsidRPr="43627FDF" w:rsidR="43627FDF">
        <w:rPr>
          <w:rFonts w:ascii="Trebuchet MS" w:hAnsi="Trebuchet MS" w:eastAsia="Trebuchet MS" w:cs="Trebuchet MS"/>
          <w:sz w:val="22"/>
          <w:szCs w:val="22"/>
        </w:rPr>
        <w:t>Abiding by this policy ensures that we all:</w:t>
      </w:r>
    </w:p>
    <w:p w:rsidR="005A33F7" w:rsidP="005A33F7" w:rsidRDefault="005A33F7" w14:paraId="20834880" w14:textId="175A2B03">
      <w:pPr>
        <w:numPr>
          <w:ilvl w:val="0"/>
          <w:numId w:val="1"/>
        </w:numPr>
        <w:autoSpaceDE w:val="0"/>
        <w:autoSpaceDN w:val="0"/>
        <w:adjustRightInd w:val="0"/>
        <w:spacing w:before="80" w:after="80"/>
        <w:rPr>
          <w:rFonts w:ascii="Trebuchet MS" w:hAnsi="Trebuchet MS"/>
          <w:sz w:val="22"/>
          <w:szCs w:val="22"/>
          <w:lang w:val="en-US"/>
        </w:rPr>
      </w:pPr>
      <w:r>
        <w:rPr>
          <w:rFonts w:ascii="Trebuchet MS" w:hAnsi="Trebuchet MS"/>
          <w:sz w:val="22"/>
          <w:szCs w:val="22"/>
          <w:lang w:val="en-US"/>
        </w:rPr>
        <w:t>Protect children from harm and abuse</w:t>
      </w:r>
    </w:p>
    <w:p w:rsidR="00615599" w:rsidP="005A33F7" w:rsidRDefault="00615599" w14:paraId="7930C2F1" w14:textId="0782A0F3">
      <w:pPr>
        <w:numPr>
          <w:ilvl w:val="0"/>
          <w:numId w:val="1"/>
        </w:numPr>
        <w:autoSpaceDE w:val="0"/>
        <w:autoSpaceDN w:val="0"/>
        <w:adjustRightInd w:val="0"/>
        <w:spacing w:before="80" w:after="80"/>
        <w:rPr>
          <w:rFonts w:ascii="Trebuchet MS" w:hAnsi="Trebuchet MS"/>
          <w:sz w:val="22"/>
          <w:szCs w:val="22"/>
          <w:lang w:val="en-US"/>
        </w:rPr>
      </w:pPr>
      <w:r>
        <w:rPr>
          <w:rFonts w:ascii="Trebuchet MS" w:hAnsi="Trebuchet MS"/>
          <w:sz w:val="22"/>
          <w:szCs w:val="22"/>
          <w:lang w:val="en-US"/>
        </w:rPr>
        <w:t>Ensure privacy is respected and online safety is preserved</w:t>
      </w:r>
    </w:p>
    <w:p w:rsidR="005A33F7" w:rsidP="005A33F7" w:rsidRDefault="005A33F7" w14:paraId="67812AF1" w14:textId="77777777">
      <w:pPr>
        <w:numPr>
          <w:ilvl w:val="0"/>
          <w:numId w:val="1"/>
        </w:numPr>
        <w:autoSpaceDE w:val="0"/>
        <w:autoSpaceDN w:val="0"/>
        <w:adjustRightInd w:val="0"/>
        <w:spacing w:before="80" w:after="80"/>
        <w:rPr>
          <w:rFonts w:ascii="Trebuchet MS" w:hAnsi="Trebuchet MS"/>
          <w:sz w:val="22"/>
          <w:szCs w:val="22"/>
          <w:lang w:val="en-US"/>
        </w:rPr>
      </w:pPr>
      <w:r>
        <w:rPr>
          <w:rFonts w:ascii="Trebuchet MS" w:hAnsi="Trebuchet MS"/>
          <w:sz w:val="22"/>
          <w:szCs w:val="22"/>
          <w:lang w:val="en-US"/>
        </w:rPr>
        <w:t xml:space="preserve">Prevent staff from being subject to false allegations </w:t>
      </w:r>
    </w:p>
    <w:p w:rsidR="005A33F7" w:rsidP="005A33F7" w:rsidRDefault="005A33F7" w14:paraId="61595496" w14:textId="77777777">
      <w:pPr>
        <w:numPr>
          <w:ilvl w:val="0"/>
          <w:numId w:val="1"/>
        </w:numPr>
        <w:autoSpaceDE w:val="0"/>
        <w:autoSpaceDN w:val="0"/>
        <w:adjustRightInd w:val="0"/>
        <w:spacing w:before="80" w:after="80"/>
        <w:rPr>
          <w:rFonts w:ascii="Trebuchet MS" w:hAnsi="Trebuchet MS"/>
          <w:sz w:val="22"/>
          <w:szCs w:val="22"/>
          <w:lang w:val="en-US"/>
        </w:rPr>
      </w:pPr>
      <w:r>
        <w:rPr>
          <w:rFonts w:ascii="Trebuchet MS" w:hAnsi="Trebuchet MS"/>
          <w:sz w:val="22"/>
          <w:szCs w:val="22"/>
          <w:lang w:val="en-US"/>
        </w:rPr>
        <w:t>Help staff remain focused on the care of children</w:t>
      </w:r>
    </w:p>
    <w:p w:rsidR="005A33F7" w:rsidP="005A33F7" w:rsidRDefault="005A33F7" w14:paraId="3B0EF40E" w14:textId="396530DE">
      <w:pPr>
        <w:numPr>
          <w:ilvl w:val="0"/>
          <w:numId w:val="1"/>
        </w:numPr>
        <w:autoSpaceDE w:val="0"/>
        <w:autoSpaceDN w:val="0"/>
        <w:adjustRightInd w:val="0"/>
        <w:spacing w:before="80" w:after="80"/>
        <w:rPr>
          <w:rFonts w:ascii="Trebuchet MS" w:hAnsi="Trebuchet MS"/>
          <w:sz w:val="22"/>
          <w:szCs w:val="22"/>
          <w:lang w:val="en-US"/>
        </w:rPr>
      </w:pPr>
      <w:r>
        <w:rPr>
          <w:rFonts w:ascii="Trebuchet MS" w:hAnsi="Trebuchet MS"/>
          <w:sz w:val="22"/>
          <w:szCs w:val="22"/>
          <w:lang w:val="en-US"/>
        </w:rPr>
        <w:t>Work in an open and transparent environment.</w:t>
      </w:r>
    </w:p>
    <w:p w:rsidR="00615599" w:rsidP="00615599" w:rsidRDefault="00615599" w14:paraId="7A107D07" w14:textId="65996137">
      <w:pPr>
        <w:autoSpaceDE w:val="0"/>
        <w:autoSpaceDN w:val="0"/>
        <w:adjustRightInd w:val="0"/>
        <w:spacing w:before="80" w:after="80"/>
        <w:rPr>
          <w:rFonts w:ascii="Trebuchet MS" w:hAnsi="Trebuchet MS"/>
          <w:sz w:val="22"/>
          <w:szCs w:val="22"/>
          <w:lang w:val="en-US"/>
        </w:rPr>
      </w:pPr>
    </w:p>
    <w:p w:rsidR="43627FDF" w:rsidP="43627FDF" w:rsidRDefault="43627FDF" w14:paraId="4DDAAE79" w14:textId="31982CBF">
      <w:pPr>
        <w:pStyle w:val="Normal"/>
      </w:pPr>
      <w:r w:rsidRPr="43627FDF" w:rsidR="43627FDF">
        <w:rPr>
          <w:rFonts w:ascii="Trebuchet MS" w:hAnsi="Trebuchet MS" w:eastAsia="Trebuchet MS" w:cs="Trebuchet MS"/>
          <w:sz w:val="22"/>
          <w:szCs w:val="22"/>
        </w:rPr>
        <w:t>Mobile phones, tablets, smart watches and similar devices can create safeguarding, privacy and distraction risks if they are not managed consistently. This policy applies to all adults and children while attending any Kidspace Wrap Around Care provision, including sessions held in schools, community venues or other approved premises.</w:t>
      </w:r>
    </w:p>
    <w:p w:rsidR="005A33F7" w:rsidP="005A33F7" w:rsidRDefault="005A33F7" w14:paraId="47B596B3" w14:textId="5D650288">
      <w:pPr>
        <w:autoSpaceDE w:val="0"/>
        <w:autoSpaceDN w:val="0"/>
        <w:adjustRightInd w:val="0"/>
        <w:spacing w:before="240" w:after="120"/>
        <w:rPr>
          <w:rFonts w:ascii="Arial" w:hAnsi="Arial" w:cs="Arial"/>
          <w:b/>
          <w:lang w:val="en-US"/>
        </w:rPr>
      </w:pPr>
      <w:r w:rsidRPr="43627FDF" w:rsidR="5D8727CD">
        <w:rPr>
          <w:rFonts w:ascii="Arial" w:hAnsi="Arial" w:cs="Arial"/>
          <w:b w:val="1"/>
          <w:bCs w:val="1"/>
          <w:lang w:val="en-US"/>
        </w:rPr>
        <w:t>Staff use of mobile phones</w:t>
      </w:r>
      <w:r w:rsidRPr="43627FDF" w:rsidR="0AD5C138">
        <w:rPr>
          <w:rFonts w:ascii="Arial" w:hAnsi="Arial" w:cs="Arial"/>
          <w:b w:val="1"/>
          <w:bCs w:val="1"/>
          <w:lang w:val="en-US"/>
        </w:rPr>
        <w:t>, tablet computers</w:t>
      </w:r>
      <w:r w:rsidRPr="43627FDF" w:rsidR="1C253FF9">
        <w:rPr>
          <w:rFonts w:ascii="Arial" w:hAnsi="Arial" w:cs="Arial"/>
          <w:b w:val="1"/>
          <w:bCs w:val="1"/>
          <w:lang w:val="en-US"/>
        </w:rPr>
        <w:t xml:space="preserve"> and wearable technology</w:t>
      </w:r>
    </w:p>
    <w:p w:rsidR="43627FDF" w:rsidP="43627FDF" w:rsidRDefault="43627FDF" w14:paraId="0D1AFD9F" w14:textId="3049A20E">
      <w:pPr>
        <w:pStyle w:val="Normal"/>
      </w:pPr>
      <w:r w:rsidRPr="43627FDF" w:rsidR="43627FDF">
        <w:rPr>
          <w:rFonts w:ascii="Trebuchet MS" w:hAnsi="Trebuchet MS" w:eastAsia="Trebuchet MS" w:cs="Trebuchet MS"/>
          <w:sz w:val="22"/>
          <w:szCs w:val="22"/>
        </w:rPr>
        <w:t>Personal mobile phones belonging to staff, students, volunteers and agency workers must be switched off or placed on silent and stored securely away from children during working hours. Devices must not be carried on the person while supervising children unless agreed in advance by the Setting Manager for an exceptional safeguarding, medical or emergency reason.</w:t>
      </w:r>
    </w:p>
    <w:p w:rsidR="43627FDF" w:rsidP="43627FDF" w:rsidRDefault="43627FDF" w14:paraId="3BF6CB63" w14:textId="6DA3678C">
      <w:pPr>
        <w:pStyle w:val="Normal"/>
      </w:pPr>
      <w:r w:rsidRPr="43627FDF" w:rsidR="43627FDF">
        <w:rPr>
          <w:rFonts w:ascii="Trebuchet MS" w:hAnsi="Trebuchet MS" w:eastAsia="Trebuchet MS" w:cs="Trebuchet MS"/>
          <w:sz w:val="22"/>
          <w:szCs w:val="22"/>
        </w:rPr>
        <w:t>Only devices owned or authorised by Kidspace Wrap Around Care may be used for club business. These devices must be password protected, used only for legitimate operational purposes, and managed in line with safeguarding, online safety, data protection and image-use procedures.</w:t>
      </w:r>
    </w:p>
    <w:p w:rsidR="43627FDF" w:rsidP="43627FDF" w:rsidRDefault="43627FDF" w14:paraId="6C6BA76A" w14:textId="416F669E">
      <w:pPr>
        <w:pStyle w:val="Normal"/>
      </w:pPr>
      <w:r w:rsidRPr="43627FDF" w:rsidR="43627FDF">
        <w:rPr>
          <w:rFonts w:ascii="Trebuchet MS" w:hAnsi="Trebuchet MS" w:eastAsia="Trebuchet MS" w:cs="Trebuchet MS"/>
          <w:sz w:val="22"/>
          <w:szCs w:val="22"/>
        </w:rPr>
        <w:t>Wearable technology, including smart watches and fitness trackers, may only be worn by staff when all communication, recording, imaging, notification and sharing functions are disabled while children are present. Devices that cannot be disabled in this way must not be worn during working hours.</w:t>
      </w:r>
    </w:p>
    <w:p w:rsidR="43627FDF" w:rsidP="43627FDF" w:rsidRDefault="43627FDF" w14:paraId="6AB31900" w14:textId="32A884E0">
      <w:pPr>
        <w:pStyle w:val="Normal"/>
      </w:pPr>
      <w:r w:rsidRPr="43627FDF" w:rsidR="43627FDF">
        <w:rPr>
          <w:rFonts w:ascii="Trebuchet MS" w:hAnsi="Trebuchet MS" w:eastAsia="Trebuchet MS" w:cs="Trebuchet MS"/>
          <w:color w:val="000000" w:themeColor="text1" w:themeTint="FF" w:themeShade="FF"/>
          <w:sz w:val="22"/>
          <w:szCs w:val="22"/>
        </w:rPr>
        <w:t>If a member of staff needs to make or receive an urgent personal call, they must seek permission from the Setting Manager and do so away from children, where supervision ratios remain safe.</w:t>
      </w:r>
    </w:p>
    <w:p w:rsidR="43627FDF" w:rsidP="43627FDF" w:rsidRDefault="43627FDF" w14:paraId="418A90B0" w14:textId="39D71D02">
      <w:pPr>
        <w:pStyle w:val="Normal"/>
      </w:pPr>
      <w:r w:rsidRPr="43627FDF" w:rsidR="43627FDF">
        <w:rPr>
          <w:rFonts w:ascii="Trebuchet MS" w:hAnsi="Trebuchet MS" w:eastAsia="Trebuchet MS" w:cs="Trebuchet MS"/>
          <w:color w:val="000000" w:themeColor="text1" w:themeTint="FF" w:themeShade="FF"/>
          <w:sz w:val="22"/>
          <w:szCs w:val="22"/>
        </w:rPr>
        <w:t>If a member of staff has a family emergency or similar reason to keep a personal device accessible, prior permission must be sought from the Setting Manager. The reason and agreed arrangements should be recorded where appropriate.</w:t>
      </w:r>
    </w:p>
    <w:p w:rsidR="43627FDF" w:rsidP="43627FDF" w:rsidRDefault="43627FDF" w14:paraId="7AE87FBC" w14:textId="5047A69E">
      <w:pPr>
        <w:pStyle w:val="Normal"/>
      </w:pPr>
      <w:r w:rsidRPr="43627FDF" w:rsidR="43627FDF">
        <w:rPr>
          <w:rFonts w:ascii="Trebuchet MS" w:hAnsi="Trebuchet MS" w:eastAsia="Trebuchet MS" w:cs="Trebuchet MS"/>
          <w:color w:val="000000" w:themeColor="text1" w:themeTint="FF" w:themeShade="FF"/>
          <w:sz w:val="22"/>
          <w:szCs w:val="22"/>
        </w:rPr>
        <w:t>Under no circumstances may staff use personal mobile phones, tablets, wearable technology or personal cameras to take photographs, videos or audio recordings of children during Kidspace Wrap Around Care sessions.</w:t>
      </w:r>
    </w:p>
    <w:p w:rsidR="43627FDF" w:rsidP="43627FDF" w:rsidRDefault="43627FDF" w14:paraId="04F62E36" w14:textId="202082E7">
      <w:pPr>
        <w:pStyle w:val="Normal"/>
      </w:pPr>
      <w:r w:rsidRPr="43627FDF" w:rsidR="43627FDF">
        <w:rPr>
          <w:rFonts w:ascii="Trebuchet MS" w:hAnsi="Trebuchet MS" w:eastAsia="Trebuchet MS" w:cs="Trebuchet MS"/>
          <w:sz w:val="22"/>
          <w:szCs w:val="22"/>
        </w:rPr>
        <w:t>Images or recordings may only be taken on authorised Kidspace Wrap Around Care devices where there is a clear purpose, appropriate consent is in place, and the image is used, stored and deleted in line with data protection and safeguarding procedures.</w:t>
      </w:r>
    </w:p>
    <w:p w:rsidR="43627FDF" w:rsidP="43627FDF" w:rsidRDefault="43627FDF" w14:paraId="4C9BBA3D" w14:textId="1C0BCAB7">
      <w:pPr>
        <w:pStyle w:val="Normal"/>
      </w:pPr>
      <w:r w:rsidRPr="43627FDF" w:rsidR="43627FDF">
        <w:rPr>
          <w:rFonts w:ascii="Trebuchet MS" w:hAnsi="Trebuchet MS" w:eastAsia="Trebuchet MS" w:cs="Trebuchet MS"/>
          <w:sz w:val="22"/>
          <w:szCs w:val="22"/>
        </w:rPr>
        <w:t>Each setting must have access to an authorised Kidspace Wrap Around Care phone or approved communication method for emergencies, parent or carer contact, and operational purposes. This ensures that staff do not need to rely on personal devices while children are present.</w:t>
      </w:r>
    </w:p>
    <w:p w:rsidR="43627FDF" w:rsidP="43627FDF" w:rsidRDefault="43627FDF" w14:paraId="33F1F35A" w14:textId="3AFD281E">
      <w:pPr>
        <w:pStyle w:val="Normal"/>
      </w:pPr>
      <w:r w:rsidRPr="43627FDF" w:rsidR="43627FDF">
        <w:rPr>
          <w:rFonts w:ascii="Trebuchet MS" w:hAnsi="Trebuchet MS" w:eastAsia="Trebuchet MS" w:cs="Trebuchet MS"/>
          <w:sz w:val="22"/>
          <w:szCs w:val="22"/>
        </w:rPr>
        <w:t>Staff must not use personal messaging apps, personal email accounts or personal social media to discuss children, families, staff matters or Kidspace Wrap Around Care business. Communication about children or setting operations must take place only through authorised channels.</w:t>
      </w:r>
    </w:p>
    <w:p w:rsidR="43627FDF" w:rsidP="43627FDF" w:rsidRDefault="43627FDF" w14:paraId="1350C602" w14:textId="15941E9E">
      <w:pPr>
        <w:pStyle w:val="Normal"/>
      </w:pPr>
      <w:r w:rsidRPr="43627FDF" w:rsidR="43627FDF">
        <w:rPr>
          <w:rFonts w:ascii="Trebuchet MS" w:hAnsi="Trebuchet MS" w:eastAsia="Trebuchet MS" w:cs="Trebuchet MS"/>
          <w:sz w:val="22"/>
          <w:szCs w:val="22"/>
        </w:rPr>
        <w:t>All staff, students, volunteers and agency workers will be made aware of this policy as part of induction and must follow it at all times. Ongoing reminders, supervision or training will be provided where needed to support safe and consistent practice.</w:t>
      </w:r>
    </w:p>
    <w:p w:rsidR="00645E4B" w:rsidP="00645E4B" w:rsidRDefault="00645E4B" w14:paraId="096973DD" w14:textId="77777777">
      <w:pPr>
        <w:autoSpaceDE w:val="0"/>
        <w:autoSpaceDN w:val="0"/>
        <w:adjustRightInd w:val="0"/>
        <w:spacing w:after="120"/>
        <w:rPr>
          <w:rFonts w:ascii="Arial" w:hAnsi="Arial" w:cs="Arial"/>
          <w:b/>
          <w:lang w:val="en-US"/>
        </w:rPr>
      </w:pPr>
    </w:p>
    <w:p w:rsidRPr="00645E4B" w:rsidR="005A33F7" w:rsidP="00645E4B" w:rsidRDefault="005A33F7" w14:paraId="0431F1B3" w14:textId="13D910E2">
      <w:pPr>
        <w:autoSpaceDE w:val="0"/>
        <w:autoSpaceDN w:val="0"/>
        <w:adjustRightInd w:val="0"/>
        <w:spacing w:after="120"/>
        <w:rPr>
          <w:rFonts w:ascii="Trebuchet MS" w:hAnsi="Trebuchet MS" w:cs="Comic Sans MS"/>
          <w:color w:val="0432FF"/>
          <w:sz w:val="22"/>
          <w:szCs w:val="22"/>
          <w:lang w:val="en-US"/>
        </w:rPr>
      </w:pPr>
      <w:r w:rsidRPr="43627FDF" w:rsidR="5D8727CD">
        <w:rPr>
          <w:rFonts w:ascii="Arial" w:hAnsi="Arial" w:cs="Arial"/>
          <w:b w:val="1"/>
          <w:bCs w:val="1"/>
          <w:lang w:val="en-US"/>
        </w:rPr>
        <w:t>Children’s use of mobile phones</w:t>
      </w:r>
    </w:p>
    <w:p w:rsidR="43627FDF" w:rsidP="43627FDF" w:rsidRDefault="43627FDF" w14:paraId="5780A1D1" w14:textId="7B4D6F2B">
      <w:pPr>
        <w:pStyle w:val="NoSpacing"/>
      </w:pPr>
      <w:r w:rsidRPr="43627FDF" w:rsidR="43627FDF">
        <w:rPr>
          <w:rFonts w:ascii="Trebuchet MS" w:hAnsi="Trebuchet MS" w:eastAsia="Trebuchet MS" w:cs="Trebuchet MS"/>
          <w:sz w:val="22"/>
          <w:szCs w:val="22"/>
        </w:rPr>
        <w:t>Children may bring mobile phones, tablets or wearable technology to the setting only where families consider this necessary, for example for travel or safety reasons. Devices must not be used during sessions and must be stored safely in line with staff instructions.</w:t>
      </w:r>
    </w:p>
    <w:p w:rsidR="43627FDF" w:rsidP="43627FDF" w:rsidRDefault="43627FDF" w14:paraId="1DFB62E7" w14:textId="7496C8BA">
      <w:pPr>
        <w:pStyle w:val="NoSpacing"/>
      </w:pPr>
      <w:r w:rsidRPr="43627FDF" w:rsidR="43627FDF">
        <w:rPr>
          <w:rFonts w:ascii="Trebuchet MS" w:hAnsi="Trebuchet MS" w:eastAsia="Trebuchet MS" w:cs="Trebuchet MS"/>
          <w:sz w:val="22"/>
          <w:szCs w:val="22"/>
        </w:rPr>
        <w:t>Kidspace Wrap Around Care does not accept responsibility for loss or damage to personal mobile phones, tablets or wearable technology brought to the setting by children.</w:t>
      </w:r>
    </w:p>
    <w:p w:rsidR="43627FDF" w:rsidP="43627FDF" w:rsidRDefault="43627FDF" w14:paraId="1A9AA7C1" w14:textId="10A5EB01">
      <w:pPr>
        <w:pStyle w:val="NoSpacing"/>
      </w:pPr>
      <w:r w:rsidRPr="43627FDF" w:rsidR="43627FDF">
        <w:rPr>
          <w:rFonts w:ascii="Trebuchet MS" w:hAnsi="Trebuchet MS" w:eastAsia="Trebuchet MS" w:cs="Trebuchet MS"/>
          <w:sz w:val="22"/>
          <w:szCs w:val="22"/>
        </w:rPr>
        <w:t>Children must not use any device to take photographs, videos or audio recordings while attending the setting. If a photograph is required for an activity, a member of staff may take it using an authorised Kidspace Wrap Around Care device, subject to consent and policy requirements.</w:t>
      </w:r>
    </w:p>
    <w:p w:rsidR="43627FDF" w:rsidP="43627FDF" w:rsidRDefault="43627FDF" w14:paraId="35355F47" w14:textId="3CD6E3D1">
      <w:pPr>
        <w:pStyle w:val="NoSpacing"/>
      </w:pPr>
      <w:r w:rsidRPr="43627FDF" w:rsidR="43627FDF">
        <w:rPr>
          <w:rFonts w:ascii="Trebuchet MS" w:hAnsi="Trebuchet MS" w:eastAsia="Trebuchet MS" w:cs="Trebuchet MS"/>
          <w:sz w:val="22"/>
          <w:szCs w:val="22"/>
        </w:rPr>
        <w:t>Where a child uses a device in a way that may compromise safeguarding, privacy or the wellbeing of others, staff will follow safeguarding procedures and inform the Setting Manager.</w:t>
      </w:r>
    </w:p>
    <w:p w:rsidR="43627FDF" w:rsidP="43627FDF" w:rsidRDefault="43627FDF" w14:paraId="04ABF32D" w14:textId="0A3D492E">
      <w:pPr>
        <w:pStyle w:val="NoSpacing"/>
      </w:pPr>
      <w:r w:rsidRPr="43627FDF" w:rsidR="43627FDF">
        <w:rPr>
          <w:rFonts w:ascii="Trebuchet MS" w:hAnsi="Trebuchet MS" w:eastAsia="Trebuchet MS" w:cs="Trebuchet MS"/>
          <w:sz w:val="22"/>
          <w:szCs w:val="22"/>
        </w:rPr>
        <w:t>If a child’s device is found unattended, staff must not search the device. The device should be kept safely and returned to the child’s parent or carer, or managed in line with safeguarding procedures if there is a concern.</w:t>
      </w:r>
    </w:p>
    <w:p w:rsidR="005A33F7" w:rsidP="005A33F7" w:rsidRDefault="005A33F7" w14:paraId="0AC158FA" w14:textId="4897F110">
      <w:pPr>
        <w:pStyle w:val="NoSpacing"/>
        <w:spacing w:before="240" w:after="120"/>
        <w:rPr>
          <w:rFonts w:ascii="Arial" w:hAnsi="Arial" w:cs="Arial"/>
          <w:b/>
          <w:lang w:val="en-US"/>
        </w:rPr>
      </w:pPr>
      <w:r w:rsidRPr="43627FDF" w:rsidR="5D8727CD">
        <w:rPr>
          <w:rFonts w:ascii="Arial" w:hAnsi="Arial" w:cs="Arial"/>
          <w:b w:val="1"/>
          <w:bCs w:val="1"/>
          <w:lang w:val="en-US"/>
        </w:rPr>
        <w:t xml:space="preserve">Visitors’ </w:t>
      </w:r>
      <w:r w:rsidRPr="43627FDF" w:rsidR="5FB21766">
        <w:rPr>
          <w:rFonts w:ascii="Arial" w:hAnsi="Arial" w:cs="Arial"/>
          <w:b w:val="1"/>
          <w:bCs w:val="1"/>
          <w:lang w:val="en-US"/>
        </w:rPr>
        <w:t xml:space="preserve">and parents </w:t>
      </w:r>
      <w:r w:rsidRPr="43627FDF" w:rsidR="5D8727CD">
        <w:rPr>
          <w:rFonts w:ascii="Arial" w:hAnsi="Arial" w:cs="Arial"/>
          <w:b w:val="1"/>
          <w:bCs w:val="1"/>
          <w:lang w:val="en-US"/>
        </w:rPr>
        <w:t>use of mobile phones</w:t>
      </w:r>
    </w:p>
    <w:p w:rsidR="43627FDF" w:rsidP="43627FDF" w:rsidRDefault="43627FDF" w14:paraId="4A6E5CCA" w14:textId="42F088E2">
      <w:pPr>
        <w:pStyle w:val="NoSpacing"/>
      </w:pPr>
      <w:r w:rsidRPr="43627FDF" w:rsidR="43627FDF">
        <w:rPr>
          <w:rFonts w:ascii="Trebuchet MS" w:hAnsi="Trebuchet MS" w:eastAsia="Trebuchet MS" w:cs="Trebuchet MS"/>
          <w:sz w:val="22"/>
          <w:szCs w:val="22"/>
        </w:rPr>
        <w:t>In the interests of safeguarding, parents, carers, visitors, contractors and any other adults must not use mobile phones, cameras, tablets or wearable technology to take photographs, videos or recordings while on Kidspace Wrap Around Care premises or during Kidspace Wrap Around Care activities.</w:t>
      </w:r>
    </w:p>
    <w:p w:rsidR="43627FDF" w:rsidP="43627FDF" w:rsidRDefault="43627FDF" w14:paraId="77B37ABF" w14:textId="523FDFCB">
      <w:pPr>
        <w:pStyle w:val="NoSpacing"/>
      </w:pPr>
      <w:r w:rsidRPr="43627FDF" w:rsidR="43627FDF">
        <w:rPr>
          <w:rFonts w:ascii="Trebuchet MS" w:hAnsi="Trebuchet MS" w:eastAsia="Trebuchet MS" w:cs="Trebuchet MS"/>
          <w:sz w:val="22"/>
          <w:szCs w:val="22"/>
        </w:rPr>
        <w:t>Taking photographs or recordings by parents, carers or visitors is strictly prohibited unless this has been expressly authorised by the Setting Manager for a specific event and appropriate safeguards are in place. If a parent or carer would like a photograph of their child involved in an activity, they may ask a member of staff to take one using an authorised Kidspace Wrap Around Care device, subject to consent and policy requirements.</w:t>
      </w:r>
    </w:p>
    <w:p w:rsidR="43627FDF" w:rsidP="43627FDF" w:rsidRDefault="43627FDF" w14:paraId="39CEE60F" w14:textId="151F801D">
      <w:pPr>
        <w:pStyle w:val="NoSpacing"/>
      </w:pPr>
      <w:r w:rsidRPr="43627FDF" w:rsidR="43627FDF">
        <w:rPr>
          <w:rFonts w:ascii="Trebuchet MS" w:hAnsi="Trebuchet MS" w:eastAsia="Trebuchet MS" w:cs="Trebuchet MS"/>
          <w:sz w:val="22"/>
          <w:szCs w:val="22"/>
        </w:rPr>
        <w:t>Visitors who need to use a phone for an urgent reason must ask a member of staff and use it away from children where possible. Any concerns about inappropriate device use must be reported to the Setting Manager immediately.</w:t>
      </w:r>
    </w:p>
    <w:p w:rsidR="43627FDF" w:rsidP="43627FDF" w:rsidRDefault="43627FDF" w14:paraId="2FC884FE" w14:textId="3F224E31">
      <w:pPr>
        <w:pStyle w:val="NoSpacing"/>
      </w:pPr>
      <w:r w:rsidRPr="43627FDF" w:rsidR="43627FDF">
        <w:rPr>
          <w:rFonts w:ascii="Trebuchet MS" w:hAnsi="Trebuchet MS" w:eastAsia="Trebuchet MS" w:cs="Trebuchet MS"/>
          <w:sz w:val="22"/>
          <w:szCs w:val="22"/>
        </w:rPr>
        <w:t>If a visitor, parent, carer or contractor leaves a device unattended, staff should secure it where possible and return it directly to the owner. Staff must not access, search or view the contents of the device unless advised to do so by an appropriate safeguarding or legal authority.</w:t>
      </w:r>
    </w:p>
    <w:p w:rsidR="43627FDF" w:rsidP="43627FDF" w:rsidRDefault="43627FDF" w14:paraId="6256D075" w14:textId="44F7AF04">
      <w:pPr>
        <w:pStyle w:val="NoSpacing"/>
      </w:pPr>
      <w:r w:rsidRPr="43627FDF" w:rsidR="43627FDF">
        <w:rPr>
          <w:rFonts w:ascii="Arial" w:hAnsi="Arial" w:eastAsia="Arial" w:cs="Arial"/>
          <w:b w:val="1"/>
          <w:bCs w:val="1"/>
        </w:rPr>
        <w:t>Off-site activities, travel and handovers</w:t>
      </w:r>
    </w:p>
    <w:p w:rsidR="43627FDF" w:rsidP="43627FDF" w:rsidRDefault="43627FDF" w14:paraId="291DCE51" w14:textId="01F0444E">
      <w:pPr>
        <w:pStyle w:val="NoSpacing"/>
      </w:pPr>
      <w:r w:rsidRPr="43627FDF" w:rsidR="43627FDF">
        <w:rPr>
          <w:rFonts w:ascii="Trebuchet MS" w:hAnsi="Trebuchet MS" w:eastAsia="Trebuchet MS" w:cs="Trebuchet MS"/>
          <w:sz w:val="22"/>
          <w:szCs w:val="22"/>
        </w:rPr>
        <w:t>This policy applies during all Kidspace Wrap Around Care activities, including school collections, handovers, transport, trips, outdoor play, shared-site use and any approved off-site activity. Staff must continue to follow supervision, safeguarding, communication and device-use expectations at all times.</w:t>
      </w:r>
    </w:p>
    <w:p w:rsidRPr="00D14DC0" w:rsidR="00D14DC0" w:rsidP="005A33F7" w:rsidRDefault="00D14DC0" w14:paraId="26710C61" w14:textId="77777777">
      <w:pPr>
        <w:pStyle w:val="NoSpacing"/>
        <w:spacing w:after="120"/>
        <w:rPr>
          <w:rFonts w:ascii="Trebuchet MS" w:hAnsi="Trebuchet MS"/>
          <w:sz w:val="8"/>
          <w:szCs w:val="8"/>
          <w:lang w:val="en-US"/>
        </w:rPr>
      </w:pPr>
    </w:p>
    <w:p w:rsidR="43627FDF" w:rsidP="43627FDF" w:rsidRDefault="43627FDF" w14:paraId="7731D5A3" w14:textId="2B7EE83B">
      <w:pPr>
        <w:pStyle w:val="NoSpacing"/>
      </w:pPr>
      <w:r w:rsidRPr="43627FDF" w:rsidR="43627FDF">
        <w:rPr>
          <w:rFonts w:ascii="Arial" w:hAnsi="Arial" w:eastAsia="Arial" w:cs="Arial"/>
          <w:b w:val="1"/>
          <w:bCs w:val="1"/>
        </w:rPr>
        <w:t>Data protection, storage and sharing</w:t>
      </w:r>
    </w:p>
    <w:p w:rsidR="43627FDF" w:rsidP="43627FDF" w:rsidRDefault="43627FDF" w14:paraId="416F253B" w14:textId="6B30DB01">
      <w:pPr>
        <w:pStyle w:val="NoSpacing"/>
      </w:pPr>
      <w:r w:rsidRPr="43627FDF" w:rsidR="43627FDF">
        <w:rPr>
          <w:rFonts w:ascii="Trebuchet MS" w:hAnsi="Trebuchet MS" w:eastAsia="Trebuchet MS" w:cs="Trebuchet MS"/>
          <w:sz w:val="22"/>
          <w:szCs w:val="22"/>
        </w:rPr>
        <w:t>Images, videos, audio recordings and personal information must only be collected where there is a clear purpose and lawful basis. They must be stored securely, accessed only by authorised staff, shared only with appropriate consent or legal justification, and deleted when no longer required.</w:t>
      </w:r>
    </w:p>
    <w:p w:rsidR="43627FDF" w:rsidP="43627FDF" w:rsidRDefault="43627FDF" w14:paraId="79F923B1" w14:textId="24CC51B4">
      <w:pPr>
        <w:pStyle w:val="NoSpacing"/>
      </w:pPr>
      <w:r w:rsidRPr="43627FDF" w:rsidR="43627FDF">
        <w:rPr>
          <w:rFonts w:ascii="Trebuchet MS" w:hAnsi="Trebuchet MS" w:eastAsia="Trebuchet MS" w:cs="Trebuchet MS"/>
          <w:sz w:val="22"/>
          <w:szCs w:val="22"/>
        </w:rPr>
        <w:t>Images or recordings must not be uploaded to personal accounts, personal devices, messaging apps or social media. Any suspected breach, loss of device or unauthorised sharing must be reported to the Setting Manager immediately so that safeguarding and data-protection procedures can be followed.</w:t>
      </w:r>
    </w:p>
    <w:p w:rsidR="43627FDF" w:rsidP="43627FDF" w:rsidRDefault="43627FDF" w14:paraId="2676D4EB" w14:textId="1225BB0E">
      <w:pPr>
        <w:pStyle w:val="NoSpacing"/>
      </w:pPr>
      <w:r w:rsidRPr="43627FDF" w:rsidR="43627FDF">
        <w:rPr>
          <w:rFonts w:ascii="Arial" w:hAnsi="Arial" w:eastAsia="Arial" w:cs="Arial"/>
          <w:b w:val="1"/>
          <w:bCs w:val="1"/>
        </w:rPr>
        <w:t>Breaches of this policy</w:t>
      </w:r>
    </w:p>
    <w:p w:rsidR="43627FDF" w:rsidP="43627FDF" w:rsidRDefault="43627FDF" w14:paraId="09EA97DD" w14:textId="4569E9F7">
      <w:pPr>
        <w:pStyle w:val="NoSpacing"/>
      </w:pPr>
      <w:r w:rsidRPr="43627FDF" w:rsidR="43627FDF">
        <w:rPr>
          <w:rFonts w:ascii="Trebuchet MS" w:hAnsi="Trebuchet MS" w:eastAsia="Trebuchet MS" w:cs="Trebuchet MS"/>
          <w:sz w:val="22"/>
          <w:szCs w:val="22"/>
        </w:rPr>
        <w:t>Any breach of this policy will be taken seriously. The Setting Manager will consider the circumstances, take immediate steps to safeguard children, and follow the relevant safeguarding, staff conduct, disciplinary, visitor or complaints procedures as appropriate.</w:t>
      </w:r>
    </w:p>
    <w:p w:rsidR="43627FDF" w:rsidP="43627FDF" w:rsidRDefault="43627FDF" w14:paraId="14AAD0BB" w14:textId="533D6FFA">
      <w:pPr>
        <w:pStyle w:val="NoSpacing"/>
      </w:pPr>
      <w:r w:rsidRPr="43627FDF" w:rsidR="43627FDF">
        <w:rPr>
          <w:rFonts w:ascii="Trebuchet MS" w:hAnsi="Trebuchet MS" w:eastAsia="Trebuchet MS" w:cs="Trebuchet MS"/>
          <w:sz w:val="22"/>
          <w:szCs w:val="22"/>
        </w:rPr>
        <w:t>Any allegation, concern or suspicion involving inappropriate images, recording, messaging, sharing, online contact or device misuse must be treated as a safeguarding concern. It must be reported immediately to the Setting Manager and managed in line with safeguarding procedures.</w:t>
      </w:r>
    </w:p>
    <w:p w:rsidRPr="00D14DC0" w:rsidR="00D14DC0" w:rsidP="005A33F7" w:rsidRDefault="00D14DC0" w14:paraId="6BF609BF" w14:textId="0881E206">
      <w:pPr>
        <w:pStyle w:val="NoSpacing"/>
        <w:spacing w:after="120"/>
        <w:rPr>
          <w:rFonts w:ascii="Trebuchet MS" w:hAnsi="Trebuchet MS"/>
          <w:b/>
          <w:bCs/>
          <w:lang w:val="en-US"/>
        </w:rPr>
      </w:pPr>
      <w:r w:rsidRPr="43627FDF" w:rsidR="64213E93">
        <w:rPr>
          <w:rFonts w:ascii="Trebuchet MS" w:hAnsi="Trebuchet MS"/>
          <w:b w:val="1"/>
          <w:bCs w:val="1"/>
          <w:lang w:val="en-US"/>
        </w:rPr>
        <w:t>Guidance</w:t>
      </w:r>
    </w:p>
    <w:p w:rsidR="43627FDF" w:rsidP="43627FDF" w:rsidRDefault="43627FDF" w14:paraId="15B601F2" w14:textId="08C90200">
      <w:pPr>
        <w:pStyle w:val="NoSpacing"/>
      </w:pPr>
      <w:r w:rsidRPr="43627FDF" w:rsidR="43627FDF">
        <w:rPr>
          <w:rFonts w:ascii="Trebuchet MS" w:hAnsi="Trebuchet MS" w:eastAsia="Trebuchet MS" w:cs="Trebuchet MS"/>
          <w:sz w:val="22"/>
          <w:szCs w:val="22"/>
        </w:rPr>
        <w:t>To safeguard children and practitioners online, staff should follow current safeguarding, online safety and data-protection guidance, including relevant Department for Education guidance for out-of-school settings and early years providers.</w:t>
      </w:r>
    </w:p>
    <w:p w:rsidR="005A33F7" w:rsidP="005A33F7" w:rsidRDefault="005A33F7" w14:paraId="45AFB6A7" w14:textId="79C8ABEF">
      <w:pPr>
        <w:pStyle w:val="NoSpacing"/>
        <w:spacing w:before="240" w:after="120"/>
        <w:rPr>
          <w:rFonts w:ascii="Arial" w:hAnsi="Arial" w:cs="Arial"/>
          <w:b/>
          <w:lang w:val="en-US"/>
        </w:rPr>
      </w:pPr>
      <w:r w:rsidRPr="43627FDF" w:rsidR="5D8727CD">
        <w:rPr>
          <w:rFonts w:ascii="Arial" w:hAnsi="Arial" w:cs="Arial"/>
          <w:b w:val="1"/>
          <w:bCs w:val="1"/>
          <w:lang w:val="en-US"/>
        </w:rPr>
        <w:t>Related policies</w:t>
      </w:r>
    </w:p>
    <w:p w:rsidR="43627FDF" w:rsidP="43627FDF" w:rsidRDefault="43627FDF" w14:paraId="74C5E9AB" w14:textId="41DAF7BE">
      <w:pPr>
        <w:pStyle w:val="NoSpacing"/>
      </w:pPr>
      <w:r w:rsidRPr="43627FDF" w:rsidR="43627FDF">
        <w:rPr>
          <w:rFonts w:ascii="Trebuchet MS" w:hAnsi="Trebuchet MS" w:eastAsia="Trebuchet MS" w:cs="Trebuchet MS"/>
          <w:sz w:val="22"/>
          <w:szCs w:val="22"/>
        </w:rPr>
        <w:t xml:space="preserve">See also: </w:t>
      </w:r>
      <w:r w:rsidRPr="43627FDF" w:rsidR="43627FDF">
        <w:rPr>
          <w:rFonts w:ascii="Trebuchet MS" w:hAnsi="Trebuchet MS" w:eastAsia="Trebuchet MS" w:cs="Trebuchet MS"/>
          <w:b w:val="1"/>
          <w:bCs w:val="1"/>
          <w:sz w:val="22"/>
          <w:szCs w:val="22"/>
        </w:rPr>
        <w:t>Safeguarding Children policy</w:t>
      </w:r>
      <w:r w:rsidRPr="43627FDF" w:rsidR="43627FDF">
        <w:rPr>
          <w:rFonts w:ascii="Trebuchet MS" w:hAnsi="Trebuchet MS" w:eastAsia="Trebuchet MS" w:cs="Trebuchet MS"/>
          <w:sz w:val="22"/>
          <w:szCs w:val="22"/>
        </w:rPr>
        <w:t xml:space="preserve">, </w:t>
      </w:r>
      <w:r w:rsidRPr="43627FDF" w:rsidR="43627FDF">
        <w:rPr>
          <w:rFonts w:ascii="Trebuchet MS" w:hAnsi="Trebuchet MS" w:eastAsia="Trebuchet MS" w:cs="Trebuchet MS"/>
          <w:b w:val="1"/>
          <w:bCs w:val="1"/>
          <w:sz w:val="22"/>
          <w:szCs w:val="22"/>
        </w:rPr>
        <w:t>Online Safety policy</w:t>
      </w:r>
      <w:r w:rsidRPr="43627FDF" w:rsidR="43627FDF">
        <w:rPr>
          <w:rFonts w:ascii="Trebuchet MS" w:hAnsi="Trebuchet MS" w:eastAsia="Trebuchet MS" w:cs="Trebuchet MS"/>
          <w:sz w:val="22"/>
          <w:szCs w:val="22"/>
        </w:rPr>
        <w:t xml:space="preserve">, </w:t>
      </w:r>
      <w:r w:rsidRPr="43627FDF" w:rsidR="43627FDF">
        <w:rPr>
          <w:rFonts w:ascii="Trebuchet MS" w:hAnsi="Trebuchet MS" w:eastAsia="Trebuchet MS" w:cs="Trebuchet MS"/>
          <w:b w:val="1"/>
          <w:bCs w:val="1"/>
          <w:sz w:val="22"/>
          <w:szCs w:val="22"/>
        </w:rPr>
        <w:t>Data Protection policy</w:t>
      </w:r>
      <w:r w:rsidRPr="43627FDF" w:rsidR="43627FDF">
        <w:rPr>
          <w:rFonts w:ascii="Trebuchet MS" w:hAnsi="Trebuchet MS" w:eastAsia="Trebuchet MS" w:cs="Trebuchet MS"/>
          <w:sz w:val="22"/>
          <w:szCs w:val="22"/>
        </w:rPr>
        <w:t xml:space="preserve">, </w:t>
      </w:r>
      <w:r w:rsidRPr="43627FDF" w:rsidR="43627FDF">
        <w:rPr>
          <w:rFonts w:ascii="Trebuchet MS" w:hAnsi="Trebuchet MS" w:eastAsia="Trebuchet MS" w:cs="Trebuchet MS"/>
          <w:b w:val="1"/>
          <w:bCs w:val="1"/>
          <w:sz w:val="22"/>
          <w:szCs w:val="22"/>
        </w:rPr>
        <w:t>Staff Behaviour policy</w:t>
      </w:r>
      <w:r w:rsidRPr="43627FDF" w:rsidR="43627FDF">
        <w:rPr>
          <w:rFonts w:ascii="Trebuchet MS" w:hAnsi="Trebuchet MS" w:eastAsia="Trebuchet MS" w:cs="Trebuchet MS"/>
          <w:sz w:val="22"/>
          <w:szCs w:val="22"/>
        </w:rPr>
        <w:t xml:space="preserve">, </w:t>
      </w:r>
      <w:r w:rsidRPr="43627FDF" w:rsidR="43627FDF">
        <w:rPr>
          <w:rFonts w:ascii="Trebuchet MS" w:hAnsi="Trebuchet MS" w:eastAsia="Trebuchet MS" w:cs="Trebuchet MS"/>
          <w:b w:val="1"/>
          <w:bCs w:val="1"/>
          <w:sz w:val="22"/>
          <w:szCs w:val="22"/>
        </w:rPr>
        <w:t>Visitor policy</w:t>
      </w:r>
      <w:r w:rsidRPr="43627FDF" w:rsidR="43627FDF">
        <w:rPr>
          <w:rFonts w:ascii="Trebuchet MS" w:hAnsi="Trebuchet MS" w:eastAsia="Trebuchet MS" w:cs="Trebuchet MS"/>
          <w:sz w:val="22"/>
          <w:szCs w:val="22"/>
        </w:rPr>
        <w:t xml:space="preserve">, </w:t>
      </w:r>
      <w:r w:rsidRPr="43627FDF" w:rsidR="43627FDF">
        <w:rPr>
          <w:rFonts w:ascii="Trebuchet MS" w:hAnsi="Trebuchet MS" w:eastAsia="Trebuchet MS" w:cs="Trebuchet MS"/>
          <w:b w:val="1"/>
          <w:bCs w:val="1"/>
          <w:sz w:val="22"/>
          <w:szCs w:val="22"/>
        </w:rPr>
        <w:t>Complaints policy</w:t>
      </w:r>
      <w:r w:rsidRPr="43627FDF" w:rsidR="43627FDF">
        <w:rPr>
          <w:rFonts w:ascii="Trebuchet MS" w:hAnsi="Trebuchet MS" w:eastAsia="Trebuchet MS" w:cs="Trebuchet MS"/>
          <w:sz w:val="22"/>
          <w:szCs w:val="22"/>
        </w:rPr>
        <w:t xml:space="preserve"> and </w:t>
      </w:r>
      <w:r w:rsidRPr="43627FDF" w:rsidR="43627FDF">
        <w:rPr>
          <w:rFonts w:ascii="Trebuchet MS" w:hAnsi="Trebuchet MS" w:eastAsia="Trebuchet MS" w:cs="Trebuchet MS"/>
          <w:b w:val="1"/>
          <w:bCs w:val="1"/>
          <w:sz w:val="22"/>
          <w:szCs w:val="22"/>
        </w:rPr>
        <w:t>Whistleblowing policy</w:t>
      </w:r>
      <w:r w:rsidRPr="43627FDF" w:rsidR="43627FDF">
        <w:rPr>
          <w:rFonts w:ascii="Trebuchet MS" w:hAnsi="Trebuchet MS" w:eastAsia="Trebuchet MS" w:cs="Trebuchet MS"/>
          <w:sz w:val="22"/>
          <w:szCs w:val="22"/>
        </w:rPr>
        <w:t>.</w:t>
      </w:r>
    </w:p>
    <w:p w:rsidR="005A33F7" w:rsidP="005A33F7" w:rsidRDefault="005A33F7" w14:paraId="521A6B87" w14:textId="77777777">
      <w:pPr>
        <w:rPr>
          <w:rFonts w:ascii="Trebuchet MS" w:hAnsi="Trebuchet MS"/>
          <w:sz w:val="16"/>
          <w:szCs w:val="16"/>
        </w:rPr>
      </w:pPr>
    </w:p>
    <w:p w:rsidR="005A33F7" w:rsidP="005A33F7" w:rsidRDefault="005A33F7" w14:paraId="5A9BEEB6" w14:textId="77777777">
      <w:pPr>
        <w:rPr>
          <w:rFonts w:ascii="Trebuchet MS" w:hAnsi="Trebuchet MS"/>
          <w:sz w:val="16"/>
          <w:szCs w:val="16"/>
        </w:rPr>
      </w:pPr>
    </w:p>
    <w:tbl>
      <w:tblPr>
        <w:tblStyle w:val="TableGrid"/>
        <w:tblW w:w="0" w:type="auto"/>
        <w:tblLook w:val="04A0" w:firstRow="1" w:lastRow="0" w:firstColumn="1" w:lastColumn="0" w:noHBand="0" w:noVBand="1"/>
      </w:tblPr>
      <w:tblGrid>
        <w:gridCol w:w="5715"/>
        <w:gridCol w:w="3900"/>
      </w:tblGrid>
      <w:tr w:rsidR="43627FDF" w:rsidTr="43627FDF" w14:paraId="14003781">
        <w:tc>
          <w:tcPr>
            <w:tcW w:w="5715" w:type="dxa"/>
            <w:tcBorders>
              <w:top w:val="single" w:sz="6"/>
              <w:left w:val="single" w:sz="6"/>
              <w:bottom w:val="single" w:sz="6"/>
              <w:right w:val="single" w:sz="6"/>
            </w:tcBorders>
            <w:tcMar/>
          </w:tcPr>
          <w:p w:rsidR="43627FDF" w:rsidP="43627FDF" w:rsidRDefault="43627FDF" w14:paraId="7B7485C9" w14:textId="23B8341F">
            <w:pPr>
              <w:pStyle w:val="Normal"/>
            </w:pPr>
            <w:r w:rsidRPr="43627FDF" w:rsidR="43627FDF">
              <w:rPr>
                <w:rFonts w:ascii="Trebuchet MS" w:hAnsi="Trebuchet MS" w:eastAsia="Trebuchet MS" w:cs="Trebuchet MS"/>
                <w:sz w:val="22"/>
                <w:szCs w:val="22"/>
              </w:rPr>
              <w:t>This policy was adopted by: Kidspace Wrap Around Care</w:t>
            </w:r>
          </w:p>
        </w:tc>
        <w:tc>
          <w:tcPr>
            <w:tcW w:w="3900" w:type="dxa"/>
            <w:tcBorders>
              <w:top w:val="single" w:sz="6"/>
              <w:left w:val="single" w:sz="6"/>
              <w:bottom w:val="single" w:sz="6"/>
              <w:right w:val="single" w:sz="6"/>
            </w:tcBorders>
            <w:tcMar/>
          </w:tcPr>
          <w:p w:rsidR="43627FDF" w:rsidP="43627FDF" w:rsidRDefault="43627FDF" w14:paraId="451C71B6" w14:textId="119D10BC">
            <w:pPr>
              <w:pStyle w:val="Normal"/>
            </w:pPr>
            <w:r w:rsidRPr="43627FDF" w:rsidR="43627FDF">
              <w:rPr>
                <w:rFonts w:ascii="Trebuchet MS" w:hAnsi="Trebuchet MS" w:eastAsia="Trebuchet MS" w:cs="Trebuchet MS"/>
                <w:sz w:val="22"/>
                <w:szCs w:val="22"/>
              </w:rPr>
              <w:t>Date updated: 1st August 2026</w:t>
            </w:r>
          </w:p>
        </w:tc>
      </w:tr>
      <w:tr w:rsidR="43627FDF" w:rsidTr="43627FDF" w14:paraId="6E0801A7">
        <w:tc>
          <w:tcPr>
            <w:tcW w:w="5715" w:type="dxa"/>
            <w:tcBorders>
              <w:top w:val="single" w:sz="6"/>
              <w:left w:val="single" w:sz="6"/>
              <w:bottom w:val="single" w:sz="6"/>
              <w:right w:val="single" w:sz="6"/>
            </w:tcBorders>
            <w:tcMar/>
          </w:tcPr>
          <w:p w:rsidR="43627FDF" w:rsidP="43627FDF" w:rsidRDefault="43627FDF" w14:paraId="2A19B835" w14:textId="365BCA3A">
            <w:pPr>
              <w:pStyle w:val="Normal"/>
            </w:pPr>
            <w:r w:rsidRPr="43627FDF" w:rsidR="43627FDF">
              <w:rPr>
                <w:rFonts w:ascii="Trebuchet MS" w:hAnsi="Trebuchet MS" w:eastAsia="Trebuchet MS" w:cs="Trebuchet MS"/>
                <w:sz w:val="22"/>
                <w:szCs w:val="22"/>
              </w:rPr>
              <w:t>Next review: August 2027</w:t>
            </w:r>
          </w:p>
        </w:tc>
        <w:tc>
          <w:tcPr>
            <w:tcW w:w="3900" w:type="dxa"/>
            <w:tcBorders>
              <w:top w:val="single" w:sz="6"/>
              <w:left w:val="single" w:sz="6"/>
              <w:bottom w:val="single" w:sz="6"/>
              <w:right w:val="single" w:sz="6"/>
            </w:tcBorders>
            <w:tcMar/>
          </w:tcPr>
          <w:p w:rsidR="43627FDF" w:rsidP="43627FDF" w:rsidRDefault="43627FDF" w14:paraId="7BD85779" w14:textId="6B025217">
            <w:pPr>
              <w:pStyle w:val="Normal"/>
            </w:pPr>
            <w:r w:rsidRPr="43627FDF" w:rsidR="43627FDF">
              <w:rPr>
                <w:rFonts w:ascii="Trebuchet MS" w:hAnsi="Trebuchet MS" w:eastAsia="Trebuchet MS" w:cs="Trebuchet MS"/>
                <w:sz w:val="22"/>
                <w:szCs w:val="22"/>
              </w:rPr>
              <w:t>Reviewed by: K Robinson</w:t>
            </w:r>
          </w:p>
        </w:tc>
      </w:tr>
    </w:tbl>
    <w:p w:rsidR="005A33F7" w:rsidP="005A33F7" w:rsidRDefault="005A33F7" w14:paraId="208FD44B" w14:textId="77777777">
      <w:pPr>
        <w:rPr>
          <w:sz w:val="16"/>
          <w:szCs w:val="16"/>
        </w:rPr>
      </w:pPr>
    </w:p>
    <w:p w:rsidR="43627FDF" w:rsidP="43627FDF" w:rsidRDefault="43627FDF" w14:paraId="720629E2" w14:textId="7EC145A4">
      <w:pPr>
        <w:pStyle w:val="Normal"/>
      </w:pPr>
      <w:r w:rsidRPr="43627FDF" w:rsidR="43627FDF">
        <w:rPr>
          <w:rFonts w:ascii="Trebuchet MS" w:hAnsi="Trebuchet MS" w:eastAsia="Trebuchet MS" w:cs="Trebuchet MS"/>
          <w:sz w:val="20"/>
          <w:szCs w:val="20"/>
        </w:rPr>
        <w:t>Written with reference to the Statutory Framework for the Early Years Foundation Stage (2025), safeguarding and welfare requirements, relevant Department for Education safeguarding guidance for out-of-school settings, and data protection requirements.</w:t>
      </w:r>
    </w:p>
    <w:p w:rsidR="00F51948" w:rsidRDefault="00F51948" w14:paraId="71027FCD" w14:textId="77777777"/>
    <w:sectPr w:rsidR="00F51948" w:rsidSect="005A33F7">
      <w:pgSz w:w="11906" w:h="16838" w:orient="portrait"/>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AAC"/>
    <w:multiLevelType w:val="hybridMultilevel"/>
    <w:tmpl w:val="12FA6A28"/>
    <w:lvl w:ilvl="0" w:tplc="9F4A5742">
      <w:start w:val="1"/>
      <w:numFmt w:val="bullet"/>
      <w:lvlText w:val=""/>
      <w:lvlJc w:val="left"/>
      <w:pPr>
        <w:tabs>
          <w:tab w:val="num" w:pos="357"/>
        </w:tabs>
        <w:ind w:left="357" w:hanging="357"/>
      </w:pPr>
      <w:rPr>
        <w:rFonts w:hint="default" w:ascii="Symbol" w:hAnsi="Symbol"/>
        <w:color w:val="auto"/>
        <w:sz w:val="22"/>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num w:numId="1" w16cid:durableId="465589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3F7"/>
    <w:rsid w:val="000376EC"/>
    <w:rsid w:val="000B3D16"/>
    <w:rsid w:val="00125A43"/>
    <w:rsid w:val="001355B8"/>
    <w:rsid w:val="003A427E"/>
    <w:rsid w:val="00534A20"/>
    <w:rsid w:val="005A33F7"/>
    <w:rsid w:val="005B5B73"/>
    <w:rsid w:val="005C0A47"/>
    <w:rsid w:val="00615599"/>
    <w:rsid w:val="00645E4B"/>
    <w:rsid w:val="007D06A0"/>
    <w:rsid w:val="00867EED"/>
    <w:rsid w:val="008D58AD"/>
    <w:rsid w:val="00A825C4"/>
    <w:rsid w:val="00C1245B"/>
    <w:rsid w:val="00CB622B"/>
    <w:rsid w:val="00D14DC0"/>
    <w:rsid w:val="00D60865"/>
    <w:rsid w:val="00DD3C66"/>
    <w:rsid w:val="00DE20ED"/>
    <w:rsid w:val="00E35AEB"/>
    <w:rsid w:val="00F37F22"/>
    <w:rsid w:val="00F51948"/>
    <w:rsid w:val="0AD5C138"/>
    <w:rsid w:val="1C253FF9"/>
    <w:rsid w:val="2123BF6B"/>
    <w:rsid w:val="43627FDF"/>
    <w:rsid w:val="51BEDE52"/>
    <w:rsid w:val="5D8727CD"/>
    <w:rsid w:val="5FB21766"/>
    <w:rsid w:val="64213E93"/>
    <w:rsid w:val="70E47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A9518"/>
  <w15:chartTrackingRefBased/>
  <w15:docId w15:val="{4367FAD7-2200-49A9-9F82-86C406FC3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A33F7"/>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5A33F7"/>
    <w:pPr>
      <w:spacing w:after="0" w:line="240" w:lineRule="auto"/>
    </w:pPr>
    <w:rPr>
      <w:rFonts w:ascii="Times New Roman" w:hAnsi="Times New Roman" w:eastAsia="Times New Roman" w:cs="Times New Roman"/>
      <w:sz w:val="24"/>
      <w:szCs w:val="24"/>
    </w:rPr>
  </w:style>
  <w:style w:type="paragraph" w:styleId="Default" w:customStyle="1">
    <w:name w:val="Default"/>
    <w:rsid w:val="005A33F7"/>
    <w:pPr>
      <w:autoSpaceDE w:val="0"/>
      <w:autoSpaceDN w:val="0"/>
      <w:adjustRightInd w:val="0"/>
      <w:spacing w:after="0" w:line="240" w:lineRule="auto"/>
    </w:pPr>
    <w:rPr>
      <w:rFonts w:ascii="Arial" w:hAnsi="Arial" w:eastAsia="Times New Roman" w:cs="Arial"/>
      <w:color w:val="000000"/>
      <w:sz w:val="24"/>
      <w:szCs w:val="24"/>
      <w:lang w:val="en-US"/>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76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catherine Wrench</dc:creator>
  <keywords/>
  <dc:description/>
  <lastModifiedBy>Kerry robinson</lastModifiedBy>
  <revision>6</revision>
  <dcterms:created xsi:type="dcterms:W3CDTF">2024-01-08T12:43:00.0000000Z</dcterms:created>
  <dcterms:modified xsi:type="dcterms:W3CDTF">2026-06-24T20:53:56.3390929Z</dcterms:modified>
</coreProperties>
</file>